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SILENT PARTNER AGREEMENT</w:t>
      </w:r>
    </w:p>
    <w:p/>
    <w:p>
      <w:r>
        <w:rPr>
          <w:b/>
          <w:sz w:val="20"/>
        </w:rPr>
        <w:t>This Silent Partner Agreement ("Agreement") is entered into by and between the following parties:</w:t>
      </w:r>
    </w:p>
    <w:p/>
    <w:p>
      <w:r>
        <w:rPr>
          <w:b/>
          <w:sz w:val="20"/>
        </w:rPr>
        <w:t>General Partner Information:</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Silent Partner Information:</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RECITALS</w:t>
      </w:r>
    </w:p>
    <w:p>
      <w:r>
        <w:rPr>
          <w:b w:val="0"/>
          <w:sz w:val="20"/>
        </w:rPr>
        <w:t>WHEREAS, the General Partner is engaged in the business described below and desires to admit the Silent Partner to share in the profits and losses thereof;</w:t>
      </w:r>
    </w:p>
    <w:p>
      <w:r>
        <w:rPr>
          <w:b w:val="0"/>
          <w:sz w:val="20"/>
        </w:rPr>
        <w:t>WHEREAS, the Silent Partner desires to invest capital in the business and share in the profits and losses as set forth herein without participating in management;</w:t>
      </w:r>
    </w:p>
    <w:p>
      <w:r>
        <w:rPr>
          <w:b w:val="0"/>
          <w:sz w:val="20"/>
        </w:rPr>
        <w:t>NOW, THEREFORE, in consideration of the mutual covenants and promises contained herein, the parties agree as follows:</w:t>
      </w:r>
    </w:p>
    <w:p/>
    <w:p>
      <w:r>
        <w:rPr>
          <w:b/>
          <w:sz w:val="20"/>
        </w:rPr>
        <w:t>1. Formation and Purpose</w:t>
      </w:r>
    </w:p>
    <w:p>
      <w:r>
        <w:rPr>
          <w:b w:val="0"/>
          <w:sz w:val="20"/>
        </w:rPr>
        <w:t>The parties hereby form a partnership (the "Partnership") for the purpose of conducting the business described as follows: ________________________________. The principal place of business shall be: __________________________________________________.</w:t>
      </w:r>
    </w:p>
    <w:p/>
    <w:p>
      <w:r>
        <w:rPr>
          <w:b/>
          <w:sz w:val="20"/>
        </w:rPr>
        <w:t>2. Capital Contributions</w:t>
      </w:r>
    </w:p>
    <w:p>
      <w:r>
        <w:rPr>
          <w:b w:val="0"/>
          <w:sz w:val="20"/>
        </w:rPr>
        <w:t>The Silent Partner agrees to contribute capital in the amount of $_____________. The General Partner shall contribute capital as described here: _______________________________________________________. No additional contributions shall be required unless agreed to in writing by all partners.</w:t>
      </w:r>
    </w:p>
    <w:p/>
    <w:p>
      <w:r>
        <w:rPr>
          <w:b/>
          <w:sz w:val="20"/>
        </w:rPr>
        <w:t>3. Profit and Loss Sharing</w:t>
      </w:r>
    </w:p>
    <w:p>
      <w:r>
        <w:rPr>
          <w:b w:val="0"/>
          <w:sz w:val="20"/>
        </w:rPr>
        <w:t>The profits and losses of the Partnership shall be allocated as follows:</w:t>
      </w:r>
    </w:p>
    <w:p>
      <w:r>
        <w:rPr>
          <w:b w:val="0"/>
          <w:sz w:val="20"/>
        </w:rPr>
        <w:t>- General Partner: ___________%</w:t>
      </w:r>
    </w:p>
    <w:p>
      <w:r>
        <w:rPr>
          <w:b w:val="0"/>
          <w:sz w:val="20"/>
        </w:rPr>
        <w:t>- Silent Partner: ___________%</w:t>
      </w:r>
    </w:p>
    <w:p/>
    <w:p>
      <w:r>
        <w:rPr>
          <w:b/>
          <w:sz w:val="20"/>
        </w:rPr>
        <w:t>4. Management and Control</w:t>
      </w:r>
    </w:p>
    <w:p>
      <w:r>
        <w:rPr>
          <w:b w:val="0"/>
          <w:sz w:val="20"/>
        </w:rPr>
        <w:t>The General Partner shall have exclusive control over the management and operation of the Partnership business, including the authority to make all decisions relating thereto. The Silent Partner shall not take part in the control, conduct, or management of the Partnership.</w:t>
      </w:r>
    </w:p>
    <w:p/>
    <w:p>
      <w:r>
        <w:rPr>
          <w:b/>
          <w:sz w:val="20"/>
        </w:rPr>
        <w:t>5. Duties and Obligations of the General Partner</w:t>
      </w:r>
    </w:p>
    <w:p>
      <w:r>
        <w:rPr>
          <w:b w:val="0"/>
          <w:sz w:val="20"/>
        </w:rPr>
        <w:t>The General Partner shall devote such time and effort as may be necessary for the operation of the Partnership. The General Partner agrees to conduct the Partnership’s business with due care and in good faith.</w:t>
      </w:r>
    </w:p>
    <w:p/>
    <w:p>
      <w:r>
        <w:rPr>
          <w:b/>
          <w:sz w:val="20"/>
        </w:rPr>
        <w:t>6. Silent Partner’s Rights and Limitations</w:t>
      </w:r>
    </w:p>
    <w:p>
      <w:r>
        <w:rPr>
          <w:b w:val="0"/>
          <w:sz w:val="20"/>
        </w:rPr>
        <w:t>The Silent Partner shall not be liable for the debts, obligations, or liabilities of the Partnership beyond the capital contributed. The Silent Partner shall have access to Partnership books and records upon reasonable request but shall not participate in daily management.</w:t>
      </w:r>
    </w:p>
    <w:p/>
    <w:p>
      <w:r>
        <w:rPr>
          <w:b/>
          <w:sz w:val="20"/>
        </w:rPr>
        <w:t>7. Distributions</w:t>
      </w:r>
    </w:p>
    <w:p>
      <w:r>
        <w:rPr>
          <w:b w:val="0"/>
          <w:sz w:val="20"/>
        </w:rPr>
        <w:t>Distributions of profits, if any, shall be made to the partners in proportion to their respective share percentages as set forth in Section 3. Distributions shall be at the discretion of the General Partner and in accordance with applicable law.</w:t>
      </w:r>
    </w:p>
    <w:p/>
    <w:p>
      <w:r>
        <w:rPr>
          <w:b/>
          <w:sz w:val="20"/>
        </w:rPr>
        <w:t>8. Term and Termination</w:t>
      </w:r>
    </w:p>
    <w:p>
      <w:r>
        <w:rPr>
          <w:b w:val="0"/>
          <w:sz w:val="20"/>
        </w:rPr>
        <w:t>This Agreement shall commence as of the date of execution and shall continue until terminated by mutual agreement or as provided herein. Either party may terminate this Agreement upon ___________ days written notice to the other party. Upon termination, the Partnership shall be wound up and assets distributed according to applicable law and the partners’ ownership interests.</w:t>
      </w:r>
    </w:p>
    <w:p/>
    <w:p>
      <w:r>
        <w:rPr>
          <w:b/>
          <w:sz w:val="20"/>
        </w:rPr>
        <w:t>9. Transfer of Interest</w:t>
      </w:r>
    </w:p>
    <w:p>
      <w:r>
        <w:rPr>
          <w:b w:val="0"/>
          <w:sz w:val="20"/>
        </w:rPr>
        <w:t>Neither partner may transfer, assign, sell, or dispose of their interest in the Partnership without the prior written consent of the other partner(s), which consent shall not be unreasonably withheld.</w:t>
      </w:r>
    </w:p>
    <w:p/>
    <w:p>
      <w:r>
        <w:rPr>
          <w:b/>
          <w:sz w:val="20"/>
        </w:rPr>
        <w:t>10. Confidentiality</w:t>
      </w:r>
    </w:p>
    <w:p>
      <w:r>
        <w:rPr>
          <w:b w:val="0"/>
          <w:sz w:val="20"/>
        </w:rPr>
        <w:t>Each party agrees to maintain the confidentiality of all proprietary information and trade secrets of the Partnership and shall not disclose such information to any third party without prior written consent except as required by law.</w:t>
      </w:r>
    </w:p>
    <w:p/>
    <w:p>
      <w:r>
        <w:rPr>
          <w:b/>
          <w:sz w:val="20"/>
        </w:rPr>
        <w:t>11. Indemnification</w:t>
      </w:r>
    </w:p>
    <w:p>
      <w:r>
        <w:rPr>
          <w:b w:val="0"/>
          <w:sz w:val="20"/>
        </w:rPr>
        <w:t>The Partnership shall indemnify and hold harmless each partner from any and all claims, liabilities, losses, damages, costs, and expenses arising from the Partnership business, except for those arising from gross negligence, willful misconduct, or breaches of this Agreement.</w:t>
      </w:r>
    </w:p>
    <w:p/>
    <w:p>
      <w:r>
        <w:rPr>
          <w:b/>
          <w:sz w:val="20"/>
        </w:rPr>
        <w:t>12. Governing Law and Dispute Resolution</w:t>
      </w:r>
    </w:p>
    <w:p>
      <w:r>
        <w:rPr>
          <w:b w:val="0"/>
          <w:sz w:val="20"/>
        </w:rPr>
        <w:t>This Agreement shall be governed by and construed in accordance with the laws of the State of ______________________, United States of America. Any dispute, controversy or claim arising out of or relating to this Agreement shall be resolved by binding arbitration in accordance with the rules of the American Arbitration Association, and judgment upon the award rendered by the arbitrator(s) may be entered in any court having jurisdiction thereof.</w:t>
      </w:r>
    </w:p>
    <w:p/>
    <w:p>
      <w:r>
        <w:rPr>
          <w:b/>
          <w:sz w:val="20"/>
        </w:rPr>
        <w:t>13. Entire Agreement</w:t>
      </w:r>
    </w:p>
    <w:p>
      <w:r>
        <w:rPr>
          <w:b w:val="0"/>
          <w:sz w:val="20"/>
        </w:rPr>
        <w:t>This Agreement constitutes the entire agreement between the parties relating to the Partnership and supersedes all prior agreements and understandings, whether written or oral. This Agreement may be amended only by a written agreement signed by all partners.</w:t>
      </w:r>
    </w:p>
    <w:p/>
    <w:p>
      <w:r>
        <w:rPr>
          <w:b/>
          <w:sz w:val="20"/>
        </w:rPr>
        <w:t>14. Notices</w:t>
      </w:r>
    </w:p>
    <w:p>
      <w:r>
        <w:rPr>
          <w:b w:val="0"/>
          <w:sz w:val="20"/>
        </w:rPr>
        <w:t>Any notices required or permitted under this Agreement shall be in writing and shall be deemed given when delivered personally, sent by certified mail, return receipt requested, or by nationally recognized overnight courier service to the addresses first set forth above or such other address as a party may specify by notice.</w:t>
      </w:r>
    </w:p>
    <w:p/>
    <w:p>
      <w:r>
        <w:rPr>
          <w:b/>
          <w:sz w:val="20"/>
        </w:rPr>
        <w:t>15. Severability</w:t>
      </w:r>
    </w:p>
    <w:p>
      <w:r>
        <w:rPr>
          <w:b w:val="0"/>
          <w:sz w:val="20"/>
        </w:rPr>
        <w:t>If any provision of this Agreement is held to be invalid or unenforceable by a court of competent jurisdiction, the remaining provisions shall remain in full force and effect.</w:t>
      </w:r>
    </w:p>
    <w:p/>
    <w:p/>
    <w:p>
      <w:r>
        <w:rPr>
          <w:b/>
          <w:sz w:val="20"/>
        </w:rPr>
        <w:t>IN WITNESS WHEREOF, the parties hereto have executed this Silent Partner Agreement as of the date set forth below:</w:t>
      </w:r>
    </w:p>
    <w:p/>
    <w:p/>
    <w:p>
      <w:r>
        <w:rPr>
          <w:b w:val="0"/>
          <w:sz w:val="20"/>
        </w:rPr>
        <w:t>Place of Execution: 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GENERAL PARTNER</w:t>
            </w:r>
          </w:p>
        </w:tc>
        <w:tc>
          <w:tcPr>
            <w:tcW w:type="dxa" w:w="4986"/>
            <w:tcBorders>
              <w:top w:val="nil"/>
              <w:left w:val="nil"/>
              <w:bottom w:val="nil"/>
              <w:right w:val="nil"/>
              <w:insideH w:val="nil"/>
              <w:insideV w:val="nil"/>
            </w:tcBorders>
          </w:tcPr>
          <w:p>
            <w:pPr>
              <w:jc w:val="center"/>
            </w:pPr>
            <w:r>
              <w:t>SILENT PARTNER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https://docs-business.com/silent-partner-agreement-template/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silent-partner-agreement-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