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SHIPPING CONTRACT AGREEMENT</w:t>
      </w:r>
    </w:p>
    <w:p/>
    <w:p>
      <w:r>
        <w:rPr>
          <w:b/>
          <w:sz w:val="20"/>
        </w:rPr>
        <w:t>This Shipping Contract Agreement ("Agreement") is entered into by and between:</w:t>
      </w:r>
    </w:p>
    <w:p/>
    <w:p>
      <w:r>
        <w:rPr>
          <w:b/>
          <w:sz w:val="20"/>
        </w:rPr>
        <w:t>Carrier: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Shipper: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the Shipper desires to engage the Carrier to transport certain goods, and the Carrier agrees to provide such transportation services under the terms and conditions set forth herein.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"Carrier" means the party responsible for the transportation of the goods under this Agreement.</w:t>
      </w:r>
    </w:p>
    <w:p>
      <w:r>
        <w:rPr>
          <w:b w:val="0"/>
          <w:sz w:val="20"/>
        </w:rPr>
        <w:t>1.2 "Shipper" means the party who owns or is responsible for the goods to be transported.</w:t>
      </w:r>
    </w:p>
    <w:p>
      <w:r>
        <w:rPr>
          <w:b w:val="0"/>
          <w:sz w:val="20"/>
        </w:rPr>
        <w:t>1.3 "Goods" means the cargo described in this Agreement to be transported by the Carrier.</w:t>
      </w:r>
    </w:p>
    <w:p>
      <w:r>
        <w:rPr>
          <w:b w:val="0"/>
          <w:sz w:val="20"/>
        </w:rPr>
        <w:t>1.4 "Contract Period" means the duration during which this Agreement is effective.</w:t>
      </w:r>
    </w:p>
    <w:p/>
    <w:p>
      <w:r>
        <w:rPr>
          <w:b/>
          <w:sz w:val="20"/>
        </w:rPr>
        <w:t>2. Description of Goods</w:t>
      </w:r>
    </w:p>
    <w:p>
      <w:r>
        <w:rPr>
          <w:b w:val="0"/>
          <w:sz w:val="20"/>
        </w:rPr>
        <w:t>The Shipper hereby consigns the following goods to the Carrier for transportation:</w:t>
      </w:r>
    </w:p>
    <w:p>
      <w:r>
        <w:rPr>
          <w:b w:val="0"/>
          <w:sz w:val="20"/>
        </w:rPr>
        <w:t>Description: ______________________________________________________________</w:t>
      </w:r>
    </w:p>
    <w:p>
      <w:r>
        <w:rPr>
          <w:b w:val="0"/>
          <w:sz w:val="20"/>
        </w:rPr>
        <w:t>Quantity: ________________________________________________________________</w:t>
      </w:r>
    </w:p>
    <w:p>
      <w:r>
        <w:rPr>
          <w:b w:val="0"/>
          <w:sz w:val="20"/>
        </w:rPr>
        <w:t>Weight: _________________________________________________________________</w:t>
      </w:r>
    </w:p>
    <w:p>
      <w:r>
        <w:rPr>
          <w:b w:val="0"/>
          <w:sz w:val="20"/>
        </w:rPr>
        <w:t>Packaging: ______________________________________________________________</w:t>
      </w:r>
    </w:p>
    <w:p>
      <w:r>
        <w:rPr>
          <w:b w:val="0"/>
          <w:sz w:val="20"/>
        </w:rPr>
        <w:t>Special Handling Instructions: ____________________________________________</w:t>
      </w:r>
    </w:p>
    <w:p/>
    <w:p>
      <w:r>
        <w:rPr>
          <w:b/>
          <w:sz w:val="20"/>
        </w:rPr>
        <w:t>3. Transport Details</w:t>
      </w:r>
    </w:p>
    <w:p>
      <w:r>
        <w:rPr>
          <w:b w:val="0"/>
          <w:sz w:val="20"/>
        </w:rPr>
        <w:t>3.1 Origin: _______________________________________________________________</w:t>
      </w:r>
    </w:p>
    <w:p>
      <w:r>
        <w:rPr>
          <w:b w:val="0"/>
          <w:sz w:val="20"/>
        </w:rPr>
        <w:t>3.2 Destination: ___________________________________________________________</w:t>
      </w:r>
    </w:p>
    <w:p>
      <w:r>
        <w:rPr>
          <w:b w:val="0"/>
          <w:sz w:val="20"/>
        </w:rPr>
        <w:t>3.3 Estimated Departure Date: ______________________________________________</w:t>
      </w:r>
    </w:p>
    <w:p>
      <w:r>
        <w:rPr>
          <w:b w:val="0"/>
          <w:sz w:val="20"/>
        </w:rPr>
        <w:t>3.4 Estimated Arrival Date: ________________________________________________</w:t>
      </w:r>
    </w:p>
    <w:p>
      <w:r>
        <w:rPr>
          <w:b w:val="0"/>
          <w:sz w:val="20"/>
        </w:rPr>
        <w:t>3.5 Mode of Transport: ____________________________________________________</w:t>
      </w:r>
    </w:p>
    <w:p>
      <w:r>
        <w:rPr>
          <w:b w:val="0"/>
          <w:sz w:val="20"/>
        </w:rPr>
        <w:t>3.6 Vessel/Vehicle Name or Number: _________________________________________</w:t>
      </w:r>
    </w:p>
    <w:p>
      <w:r>
        <w:rPr>
          <w:b w:val="0"/>
          <w:sz w:val="20"/>
        </w:rPr>
        <w:t>3.7 Shipping Route or Itinerary: ___________________________________________</w:t>
      </w:r>
    </w:p>
    <w:p/>
    <w:p>
      <w:r>
        <w:rPr>
          <w:b/>
          <w:sz w:val="20"/>
        </w:rPr>
        <w:t>4. Freight Charges and Payment Terms</w:t>
      </w:r>
    </w:p>
    <w:p>
      <w:r>
        <w:rPr>
          <w:b w:val="0"/>
          <w:sz w:val="20"/>
        </w:rPr>
        <w:t>4.1 Freight Charges: _______________________________________________________ USD</w:t>
      </w:r>
    </w:p>
    <w:p>
      <w:r>
        <w:rPr>
          <w:b w:val="0"/>
          <w:sz w:val="20"/>
        </w:rPr>
        <w:t>4.2 Payment Method: _______________________________________________________</w:t>
      </w:r>
    </w:p>
    <w:p>
      <w:r>
        <w:rPr>
          <w:b w:val="0"/>
          <w:sz w:val="20"/>
        </w:rPr>
        <w:t>4.3 Payment Due Date: _____________________________________________________</w:t>
      </w:r>
    </w:p>
    <w:p>
      <w:r>
        <w:rPr>
          <w:b w:val="0"/>
          <w:sz w:val="20"/>
        </w:rPr>
        <w:t>4.4 Late Payment Penalties: ________________________________________________</w:t>
      </w:r>
    </w:p>
    <w:p>
      <w:r>
        <w:rPr>
          <w:b w:val="0"/>
          <w:sz w:val="20"/>
        </w:rPr>
        <w:t>4.5 Taxes and Fees: All applicable taxes, fees, and charges related to the transportation shall be paid by the following party: ____________________________</w:t>
      </w:r>
    </w:p>
    <w:p/>
    <w:p>
      <w:r>
        <w:rPr>
          <w:b/>
          <w:sz w:val="20"/>
        </w:rPr>
        <w:t>5. Obligations and Responsibilities</w:t>
      </w:r>
    </w:p>
    <w:p>
      <w:r>
        <w:rPr>
          <w:b w:val="0"/>
          <w:sz w:val="20"/>
        </w:rPr>
        <w:t>5.1 Carrier Obligations:</w:t>
      </w:r>
    </w:p>
    <w:p>
      <w:r>
        <w:rPr>
          <w:b w:val="0"/>
          <w:sz w:val="20"/>
        </w:rPr>
        <w:t>a) The Carrier shall exercise due care and diligence in handling, transporting, and delivering the Goods to the agreed destination.</w:t>
      </w:r>
    </w:p>
    <w:p>
      <w:r>
        <w:rPr>
          <w:b w:val="0"/>
          <w:sz w:val="20"/>
        </w:rPr>
        <w:t>b) The Carrier shall comply with all applicable laws, regulations, and safety standards.</w:t>
      </w:r>
    </w:p>
    <w:p>
      <w:r>
        <w:rPr>
          <w:b w:val="0"/>
          <w:sz w:val="20"/>
        </w:rPr>
        <w:t>c) The Carrier shall provide the Shipper with timely updates regarding the status of the shipment upon request.</w:t>
      </w:r>
    </w:p>
    <w:p>
      <w:r>
        <w:rPr>
          <w:b w:val="0"/>
          <w:sz w:val="20"/>
        </w:rPr>
        <w:t>5.2 Shipper Obligations:</w:t>
      </w:r>
    </w:p>
    <w:p>
      <w:r>
        <w:rPr>
          <w:b w:val="0"/>
          <w:sz w:val="20"/>
        </w:rPr>
        <w:t>a) The Shipper shall provide accurate and complete information regarding the Goods and any special handling requirements.</w:t>
      </w:r>
    </w:p>
    <w:p>
      <w:r>
        <w:rPr>
          <w:b w:val="0"/>
          <w:sz w:val="20"/>
        </w:rPr>
        <w:t>b) The Shipper shall ensure that the Goods are properly packaged, labeled, and ready for shipment.</w:t>
      </w:r>
    </w:p>
    <w:p>
      <w:r>
        <w:rPr>
          <w:b w:val="0"/>
          <w:sz w:val="20"/>
        </w:rPr>
        <w:t>c) The Shipper shall pay all agreed charges in accordance with the terms set forth herein.</w:t>
      </w:r>
    </w:p>
    <w:p/>
    <w:p>
      <w:r>
        <w:rPr>
          <w:b/>
          <w:sz w:val="20"/>
        </w:rPr>
        <w:t>6. Liability and Insurance</w:t>
      </w:r>
    </w:p>
    <w:p>
      <w:r>
        <w:rPr>
          <w:b w:val="0"/>
          <w:sz w:val="20"/>
        </w:rPr>
        <w:t>6.1 The Carrier shall be liable for loss, damage, or delay of the Goods caused by the Carrier’s negligence, except as otherwise provided by law or this Agreement.</w:t>
      </w:r>
    </w:p>
    <w:p>
      <w:r>
        <w:rPr>
          <w:b w:val="0"/>
          <w:sz w:val="20"/>
        </w:rPr>
        <w:t>6.2 The Carrier’s maximum liability shall not exceed the value of the Goods or the amount of the freight charges paid, whichever is less, unless otherwise agreed in writing.</w:t>
      </w:r>
    </w:p>
    <w:p>
      <w:r>
        <w:rPr>
          <w:b w:val="0"/>
          <w:sz w:val="20"/>
        </w:rPr>
        <w:t>6.3 The Shipper is responsible for obtaining adequate insurance coverage for the Goods during transit unless otherwise agreed.</w:t>
      </w:r>
    </w:p>
    <w:p>
      <w:r>
        <w:rPr>
          <w:b w:val="0"/>
          <w:sz w:val="20"/>
        </w:rPr>
        <w:t>6.4 Neither party shall be liable for delays or failures caused by force majeure events, including but not limited to natural disasters, acts of God, war, terrorism, or governmental actions.</w:t>
      </w:r>
    </w:p>
    <w:p/>
    <w:p>
      <w:r>
        <w:rPr>
          <w:b/>
          <w:sz w:val="20"/>
        </w:rPr>
        <w:t>7. Delivery and Acceptance</w:t>
      </w:r>
    </w:p>
    <w:p>
      <w:r>
        <w:rPr>
          <w:b w:val="0"/>
          <w:sz w:val="20"/>
        </w:rPr>
        <w:t>7.1 The Carrier shall deliver the Goods to the agreed destination and obtain proof of delivery.</w:t>
      </w:r>
    </w:p>
    <w:p>
      <w:r>
        <w:rPr>
          <w:b w:val="0"/>
          <w:sz w:val="20"/>
        </w:rPr>
        <w:t>7.2 The Shipper or consignee shall inspect the Goods promptly upon delivery and notify the Carrier in writing of any loss, damage, or discrepancy within _____ hours/days.</w:t>
      </w:r>
    </w:p>
    <w:p>
      <w:r>
        <w:rPr>
          <w:b w:val="0"/>
          <w:sz w:val="20"/>
        </w:rPr>
        <w:t>7.3 Failure to provide timely notice shall constitute acceptance of the Goods as delivered.</w:t>
      </w:r>
    </w:p>
    <w:p/>
    <w:p>
      <w:r>
        <w:rPr>
          <w:b/>
          <w:sz w:val="20"/>
        </w:rPr>
        <w:t>8. Term and Termination</w:t>
      </w:r>
    </w:p>
    <w:p>
      <w:r>
        <w:rPr>
          <w:b w:val="0"/>
          <w:sz w:val="20"/>
        </w:rPr>
        <w:t>8.1 This Agreement shall be effective upon execution by both parties and shall continue in force until completion of the transportation services or termination by either party upon written notice.</w:t>
      </w:r>
    </w:p>
    <w:p>
      <w:r>
        <w:rPr>
          <w:b w:val="0"/>
          <w:sz w:val="20"/>
        </w:rPr>
        <w:t>8.2 Either party may terminate this Agreement for cause if the other party breaches any material term and fails to cure such breach within _____ days after written notice.</w:t>
      </w:r>
    </w:p>
    <w:p>
      <w:r>
        <w:rPr>
          <w:b w:val="0"/>
          <w:sz w:val="20"/>
        </w:rPr>
        <w:t>8.3 Termination shall not affect rights and obligations accrued prior to termination.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Each party agrees to keep confidential all non-public information received from the other party in connection with this Agreement and not to disclose such information to third parties except as required by law or with prior consent.</w:t>
      </w:r>
    </w:p>
    <w:p/>
    <w:p>
      <w:r>
        <w:rPr>
          <w:b/>
          <w:sz w:val="20"/>
        </w:rPr>
        <w:t>10. Governing Law and Dispute Resolution</w:t>
      </w:r>
    </w:p>
    <w:p>
      <w:r>
        <w:rPr>
          <w:b w:val="0"/>
          <w:sz w:val="20"/>
        </w:rPr>
        <w:t>10.1 This Agreement shall be governed by and construed in accordance with the laws of the United States and the State of ____________________.</w:t>
      </w:r>
    </w:p>
    <w:p>
      <w:r>
        <w:rPr>
          <w:b w:val="0"/>
          <w:sz w:val="20"/>
        </w:rPr>
        <w:t>10.2 Any dispute arising out of or relating to this Agreement shall be resolved by negotiation between the parties.</w:t>
      </w:r>
    </w:p>
    <w:p>
      <w:r>
        <w:rPr>
          <w:b w:val="0"/>
          <w:sz w:val="20"/>
        </w:rPr>
        <w:t>10.3 If negotiation fails, the parties agree to submit the dispute to binding arbitration under the rules of the American Arbitration Association, with the place of arbitration in ____________________.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understanding between the parties with respect to the subject matter hereof and supersedes all prior negotiations, discussions, or agreements, whether written or oral.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modifications to this Agreement must be in writing and signed by authorized representatives of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invalid or unenforceable, the remaining provisions shall continue in full force and effect.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 under this Agreement shall be in writing and delivered to the addresses provided herein or such other addresses as designated by written notice.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CARRIER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SHIPPER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https://docs-business.com/shipping-contract-template/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shipping-contract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