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EXCLUSIVE RIGHTS AGREEMENT</w:t>
      </w:r>
    </w:p>
    <w:p/>
    <w:p>
      <w:r>
        <w:rPr>
          <w:b/>
          <w:sz w:val="20"/>
        </w:rPr>
        <w:t>This Exclusive Rights Agreement (the “Agreement”) is entered into by and between:</w:t>
      </w:r>
    </w:p>
    <w:p>
      <w:r>
        <w:rPr>
          <w:b/>
          <w:sz w:val="20"/>
        </w:rPr>
        <w:t>Owner/Grantor:</w:t>
      </w:r>
    </w:p>
    <w:p>
      <w:r>
        <w:rPr>
          <w:b w:val="0"/>
          <w:sz w:val="20"/>
        </w:rPr>
        <w:t>Full Legal Name: 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Licensee/Grantee:</w:t>
      </w:r>
    </w:p>
    <w:p>
      <w:r>
        <w:rPr>
          <w:b w:val="0"/>
          <w:sz w:val="20"/>
        </w:rPr>
        <w:t>Full Legal Name: 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RECITALS</w:t>
      </w:r>
    </w:p>
    <w:p>
      <w:r>
        <w:rPr>
          <w:b w:val="0"/>
          <w:sz w:val="20"/>
        </w:rPr>
        <w:t>WHEREAS, the Owner holds exclusive rights to the intellectual property or asset described herein; and</w:t>
      </w:r>
    </w:p>
    <w:p>
      <w:r>
        <w:rPr>
          <w:b w:val="0"/>
          <w:sz w:val="20"/>
        </w:rPr>
        <w:t>WHEREAS, the Licensee desires to obtain exclusive rights to use, market, and/or exploit the property under the terms set forth in this Agreement; and</w:t>
      </w:r>
    </w:p>
    <w:p>
      <w:r>
        <w:rPr>
          <w:b w:val="0"/>
          <w:sz w:val="20"/>
        </w:rPr>
        <w:t>WHEREAS, the Owner agrees to grant such exclusive rights to the Licensee under the conditions specified herein.</w:t>
      </w:r>
    </w:p>
    <w:p/>
    <w:p>
      <w:r>
        <w:rPr>
          <w:b/>
          <w:sz w:val="20"/>
        </w:rPr>
        <w:t>1. DEFINITIONS</w:t>
      </w:r>
    </w:p>
    <w:p>
      <w:r>
        <w:rPr>
          <w:b w:val="0"/>
          <w:sz w:val="20"/>
        </w:rPr>
        <w:t>“Exclusive Rights” means the sole and exclusive right granted by the Owner to the Licensee to use, license, market, sublicense, and exploit the Property within the Territory and for the Term defined herein.</w:t>
      </w:r>
    </w:p>
    <w:p>
      <w:r>
        <w:rPr>
          <w:b w:val="0"/>
          <w:sz w:val="20"/>
        </w:rPr>
        <w:t>“Property” means the intellectual property, asset, or rights described in Section 2 of this Agreement.</w:t>
      </w:r>
    </w:p>
    <w:p>
      <w:r>
        <w:rPr>
          <w:b w:val="0"/>
          <w:sz w:val="20"/>
        </w:rPr>
        <w:t>“Territory” means the geographic area specified in Section 3 of this Agreement.</w:t>
      </w:r>
    </w:p>
    <w:p>
      <w:r>
        <w:rPr>
          <w:b w:val="0"/>
          <w:sz w:val="20"/>
        </w:rPr>
        <w:t>“Term” means the duration of this Agreement as set forth in Section 4.</w:t>
      </w:r>
    </w:p>
    <w:p/>
    <w:p>
      <w:r>
        <w:rPr>
          <w:b/>
          <w:sz w:val="20"/>
        </w:rPr>
        <w:t>2. PROPERTY</w:t>
      </w:r>
    </w:p>
    <w:p>
      <w:r>
        <w:rPr>
          <w:b w:val="0"/>
          <w:sz w:val="20"/>
        </w:rPr>
        <w:t>Description of the Property Subject to Exclusive Rights Grant:</w:t>
      </w:r>
    </w:p>
    <w:p>
      <w:r>
        <w:rPr>
          <w:b w:val="0"/>
          <w:sz w:val="20"/>
        </w:rPr>
        <w:t>__________________________________________________________________________</w:t>
      </w:r>
    </w:p>
    <w:p>
      <w:r>
        <w:rPr>
          <w:b w:val="0"/>
          <w:sz w:val="20"/>
        </w:rPr>
        <w:t>__________________________________________________________________________</w:t>
      </w:r>
    </w:p>
    <w:p/>
    <w:p>
      <w:r>
        <w:rPr>
          <w:b/>
          <w:sz w:val="20"/>
        </w:rPr>
        <w:t>3. TERRITORY</w:t>
      </w:r>
    </w:p>
    <w:p>
      <w:r>
        <w:rPr>
          <w:b w:val="0"/>
          <w:sz w:val="20"/>
        </w:rPr>
        <w:t>The Exclusive Rights granted herein shall apply within the following geographic area:</w:t>
      </w:r>
    </w:p>
    <w:p>
      <w:r>
        <w:rPr>
          <w:b w:val="0"/>
          <w:sz w:val="20"/>
        </w:rPr>
        <w:t>__________________________________________________________________________</w:t>
      </w:r>
    </w:p>
    <w:p/>
    <w:p>
      <w:r>
        <w:rPr>
          <w:b/>
          <w:sz w:val="20"/>
        </w:rPr>
        <w:t>4. TERM</w:t>
      </w:r>
    </w:p>
    <w:p>
      <w:r>
        <w:rPr>
          <w:b w:val="0"/>
          <w:sz w:val="20"/>
        </w:rPr>
        <w:t>This Agreement shall commence upon execution by both parties and shall continue for a period of ______________ years, unless terminated earlier in accordance with this Agreement.</w:t>
      </w:r>
    </w:p>
    <w:p/>
    <w:p>
      <w:r>
        <w:rPr>
          <w:b/>
          <w:sz w:val="20"/>
        </w:rPr>
        <w:t>5. GRANT OF EXCLUSIVE RIGHTS</w:t>
      </w:r>
    </w:p>
    <w:p>
      <w:r>
        <w:rPr>
          <w:b w:val="0"/>
          <w:sz w:val="20"/>
        </w:rPr>
        <w:t>Subject to the terms and conditions of this Agreement, Owner hereby grants to Licensee the exclusive, irrevocable, and sublicensable rights to use and exploit the Property within the Territory and for the Term.</w:t>
      </w:r>
    </w:p>
    <w:p>
      <w:r>
        <w:rPr>
          <w:b w:val="0"/>
          <w:sz w:val="20"/>
        </w:rPr>
        <w:t>The Licensee shall have the exclusive right to prevent Owner and any third parties from using or exploiting the Property during the Term within the Territory.</w:t>
      </w:r>
    </w:p>
    <w:p/>
    <w:p>
      <w:r>
        <w:rPr>
          <w:b/>
          <w:sz w:val="20"/>
        </w:rPr>
        <w:t>6. CONSIDERATION</w:t>
      </w:r>
    </w:p>
    <w:p>
      <w:r>
        <w:rPr>
          <w:b w:val="0"/>
          <w:sz w:val="20"/>
        </w:rPr>
        <w:t>In consideration for the Exclusive Rights granted, Licensee agrees to pay Owner the following fees:</w:t>
      </w:r>
    </w:p>
    <w:p>
      <w:r>
        <w:rPr>
          <w:b w:val="0"/>
          <w:sz w:val="20"/>
        </w:rPr>
        <w:t>a) Initial Payment: $_______________________, due upon execution of this Agreement.</w:t>
      </w:r>
    </w:p>
    <w:p>
      <w:r>
        <w:rPr>
          <w:b w:val="0"/>
          <w:sz w:val="20"/>
        </w:rPr>
        <w:t>b) Royalties: Licensee shall pay Owner royalties equal to ______% of gross revenues derived from the exploitation of the Property, payable quarterly within 30 days after the end of each calendar quarter.</w:t>
      </w:r>
    </w:p>
    <w:p>
      <w:r>
        <w:rPr>
          <w:b w:val="0"/>
          <w:sz w:val="20"/>
        </w:rPr>
        <w:t>c) Additional Compensation: ___________________________________________________</w:t>
      </w:r>
    </w:p>
    <w:p/>
    <w:p>
      <w:r>
        <w:rPr>
          <w:b/>
          <w:sz w:val="20"/>
        </w:rPr>
        <w:t>7. LICENSEE OBLIGATIONS</w:t>
      </w:r>
    </w:p>
    <w:p>
      <w:r>
        <w:rPr>
          <w:b w:val="0"/>
          <w:sz w:val="20"/>
        </w:rPr>
        <w:t xml:space="preserve">Licensee agrees to: </w:t>
      </w:r>
    </w:p>
    <w:p>
      <w:r>
        <w:rPr>
          <w:b w:val="0"/>
          <w:sz w:val="20"/>
        </w:rPr>
        <w:t>- Use commercially reasonable efforts to market, promote, and exploit the Property.</w:t>
      </w:r>
    </w:p>
    <w:p>
      <w:r>
        <w:rPr>
          <w:b w:val="0"/>
          <w:sz w:val="20"/>
        </w:rPr>
        <w:t>- Provide quarterly reports detailing revenues and activities related to the Property.</w:t>
      </w:r>
    </w:p>
    <w:p>
      <w:r>
        <w:rPr>
          <w:b w:val="0"/>
          <w:sz w:val="20"/>
        </w:rPr>
        <w:t>- Maintain accurate records pertaining to the exploitation of the Property and allow Owner reasonable inspection rights.</w:t>
      </w:r>
    </w:p>
    <w:p/>
    <w:p>
      <w:r>
        <w:rPr>
          <w:b/>
          <w:sz w:val="20"/>
        </w:rPr>
        <w:t>8. OWNER REPRESENTATIONS AND WARRANTIES</w:t>
      </w:r>
    </w:p>
    <w:p>
      <w:r>
        <w:rPr>
          <w:b w:val="0"/>
          <w:sz w:val="20"/>
        </w:rPr>
        <w:t>Owner represents and warrants that:</w:t>
      </w:r>
    </w:p>
    <w:p>
      <w:r>
        <w:rPr>
          <w:b w:val="0"/>
          <w:sz w:val="20"/>
        </w:rPr>
        <w:t>- Owner is the sole and exclusive owner of the Property and has full authority to grant the rights herein.</w:t>
      </w:r>
    </w:p>
    <w:p>
      <w:r>
        <w:rPr>
          <w:b w:val="0"/>
          <w:sz w:val="20"/>
        </w:rPr>
        <w:t>- The Property does not infringe upon any third party rights.</w:t>
      </w:r>
    </w:p>
    <w:p>
      <w:r>
        <w:rPr>
          <w:b w:val="0"/>
          <w:sz w:val="20"/>
        </w:rPr>
        <w:t>- There are no existing agreements or encumbrances that conflict with this Agreement.</w:t>
      </w:r>
    </w:p>
    <w:p/>
    <w:p>
      <w:r>
        <w:rPr>
          <w:b/>
          <w:sz w:val="20"/>
        </w:rPr>
        <w:t>9. LICENSEE REPRESENTATIONS AND WARRANTIES</w:t>
      </w:r>
    </w:p>
    <w:p>
      <w:r>
        <w:rPr>
          <w:b w:val="0"/>
          <w:sz w:val="20"/>
        </w:rPr>
        <w:t>Licensee represents and warrants that:</w:t>
      </w:r>
    </w:p>
    <w:p>
      <w:r>
        <w:rPr>
          <w:b w:val="0"/>
          <w:sz w:val="20"/>
        </w:rPr>
        <w:t>- Licensee has the full power and authority to enter into this Agreement and perform its obligations.</w:t>
      </w:r>
    </w:p>
    <w:p>
      <w:r>
        <w:rPr>
          <w:b w:val="0"/>
          <w:sz w:val="20"/>
        </w:rPr>
        <w:t>- Licensee will comply with all applicable laws, regulations, and standards in exploiting the Property.</w:t>
      </w:r>
    </w:p>
    <w:p/>
    <w:p>
      <w:r>
        <w:rPr>
          <w:b/>
          <w:sz w:val="20"/>
        </w:rPr>
        <w:t>10. CONFIDENTIALITY</w:t>
      </w:r>
    </w:p>
    <w:p>
      <w:r>
        <w:rPr>
          <w:b w:val="0"/>
          <w:sz w:val="20"/>
        </w:rPr>
        <w:t>Both parties agree to keep confidential all non-public information disclosed during the term of this Agreement, unless required by law or agreed otherwise in writing.</w:t>
      </w:r>
    </w:p>
    <w:p/>
    <w:p>
      <w:r>
        <w:rPr>
          <w:b/>
          <w:sz w:val="20"/>
        </w:rPr>
        <w:t>11. INTELLECTUAL PROPERTY RIGHTS</w:t>
      </w:r>
    </w:p>
    <w:p>
      <w:r>
        <w:rPr>
          <w:b w:val="0"/>
          <w:sz w:val="20"/>
        </w:rPr>
        <w:t>Owner retains all rights, title, and interest in and to the Property not expressly granted to Licensee in this Agreement.</w:t>
      </w:r>
    </w:p>
    <w:p>
      <w:r>
        <w:rPr>
          <w:b w:val="0"/>
          <w:sz w:val="20"/>
        </w:rPr>
        <w:t>Licensee shall not contest, impair, or challenge the validity or ownership of the Property.</w:t>
      </w:r>
    </w:p>
    <w:p/>
    <w:p>
      <w:r>
        <w:rPr>
          <w:b/>
          <w:sz w:val="20"/>
        </w:rPr>
        <w:t>12. INDEMNIFICATION</w:t>
      </w:r>
    </w:p>
    <w:p>
      <w:r>
        <w:rPr>
          <w:b w:val="0"/>
          <w:sz w:val="20"/>
        </w:rPr>
        <w:t>Each party agrees to indemnify, defend, and hold harmless the other party and its affiliates from any claims, damages, liabilities, or expenses (including reasonable attorneys’ fees) arising from breach of this Agreement, negligence, or willful misconduct.</w:t>
      </w:r>
    </w:p>
    <w:p/>
    <w:p>
      <w:r>
        <w:rPr>
          <w:b/>
          <w:sz w:val="20"/>
        </w:rPr>
        <w:t>13. LIMITATION OF LIABILITY</w:t>
      </w:r>
    </w:p>
    <w:p>
      <w:r>
        <w:rPr>
          <w:b w:val="0"/>
          <w:sz w:val="20"/>
        </w:rPr>
        <w:t>Neither party shall be liable to the other for any indirect, incidental, consequential, special, or punitive damages arising out of or related to this Agreement, even if advised of the possibility thereof.</w:t>
      </w:r>
    </w:p>
    <w:p/>
    <w:p>
      <w:r>
        <w:rPr>
          <w:b/>
          <w:sz w:val="20"/>
        </w:rPr>
        <w:t>14. TERMINATION</w:t>
      </w:r>
    </w:p>
    <w:p>
      <w:r>
        <w:rPr>
          <w:b w:val="0"/>
          <w:sz w:val="20"/>
        </w:rPr>
        <w:t>This Agreement may be terminated:</w:t>
      </w:r>
    </w:p>
    <w:p>
      <w:r>
        <w:rPr>
          <w:b w:val="0"/>
          <w:sz w:val="20"/>
        </w:rPr>
        <w:t>- By mutual written consent of both parties.</w:t>
      </w:r>
    </w:p>
    <w:p>
      <w:r>
        <w:rPr>
          <w:b w:val="0"/>
          <w:sz w:val="20"/>
        </w:rPr>
        <w:t>- By either party upon material breach by the other party, if such breach is not cured within thirty (30) days of written notice.</w:t>
      </w:r>
    </w:p>
    <w:p>
      <w:r>
        <w:rPr>
          <w:b w:val="0"/>
          <w:sz w:val="20"/>
        </w:rPr>
        <w:t>- Immediately by Owner if Licensee becomes insolvent, files bankruptcy, or ceases business operations.</w:t>
      </w:r>
    </w:p>
    <w:p/>
    <w:p>
      <w:r>
        <w:rPr>
          <w:b w:val="0"/>
          <w:sz w:val="20"/>
        </w:rPr>
        <w:t>Upon termination, Licensee shall immediately cease all use of the Property and return or destroy all confidential materials as directed by Owner.</w:t>
      </w:r>
    </w:p>
    <w:p/>
    <w:p>
      <w:r>
        <w:rPr>
          <w:b/>
          <w:sz w:val="20"/>
        </w:rPr>
        <w:t>15. EFFECTS OF TERMINATION</w:t>
      </w:r>
    </w:p>
    <w:p>
      <w:r>
        <w:rPr>
          <w:b w:val="0"/>
          <w:sz w:val="20"/>
        </w:rPr>
        <w:t>Termination shall not relieve Licensee of any payment obligations accrued prior to termination.</w:t>
      </w:r>
    </w:p>
    <w:p>
      <w:r>
        <w:rPr>
          <w:b w:val="0"/>
          <w:sz w:val="20"/>
        </w:rPr>
        <w:t>Sections regarding confidentiality, indemnification, intellectual property rights, and limitation of liability shall survive termination.</w:t>
      </w:r>
    </w:p>
    <w:p/>
    <w:p>
      <w:r>
        <w:rPr>
          <w:b/>
          <w:sz w:val="20"/>
        </w:rPr>
        <w:t>16. GOVERNING LAW AND JURISDICTION</w:t>
      </w:r>
    </w:p>
    <w:p>
      <w:r>
        <w:rPr>
          <w:b w:val="0"/>
          <w:sz w:val="20"/>
        </w:rPr>
        <w:t>This Agreement shall be governed by and construed in accordance with the laws of the United States of America and the State of ________________.</w:t>
      </w:r>
    </w:p>
    <w:p>
      <w:r>
        <w:rPr>
          <w:b w:val="0"/>
          <w:sz w:val="20"/>
        </w:rPr>
        <w:t>Any disputes arising out of or relating to this Agreement shall be subject to the exclusive jurisdiction of the state and federal courts located within ________________ County, State of ________________.</w:t>
      </w:r>
    </w:p>
    <w:p/>
    <w:p>
      <w:r>
        <w:rPr>
          <w:b/>
          <w:sz w:val="20"/>
        </w:rPr>
        <w:t>17. ENTIRE AGREEMENT</w:t>
      </w:r>
    </w:p>
    <w:p>
      <w:r>
        <w:rPr>
          <w:b w:val="0"/>
          <w:sz w:val="20"/>
        </w:rPr>
        <w:t>This Agreement constitutes the entire understanding between the parties relating to the subject matter herein and supersedes all prior agreements, understandings, or representations, oral or written.</w:t>
      </w:r>
    </w:p>
    <w:p/>
    <w:p>
      <w:r>
        <w:rPr>
          <w:b/>
          <w:sz w:val="20"/>
        </w:rPr>
        <w:t>18. AMENDMENTS</w:t>
      </w:r>
    </w:p>
    <w:p>
      <w:r>
        <w:rPr>
          <w:b w:val="0"/>
          <w:sz w:val="20"/>
        </w:rPr>
        <w:t>Any amendments or modifications to this Agreement must be made in writing and signed by authorized representatives of both parties.</w:t>
      </w:r>
    </w:p>
    <w:p/>
    <w:p>
      <w:r>
        <w:rPr>
          <w:b/>
          <w:sz w:val="20"/>
        </w:rPr>
        <w:t>19. NOTICES</w:t>
      </w:r>
    </w:p>
    <w:p>
      <w:r>
        <w:rPr>
          <w:b w:val="0"/>
          <w:sz w:val="20"/>
        </w:rPr>
        <w:t>All notices under this Agreement shall be in writing and deemed given when delivered personally, sent by certified mail (return receipt requested), or by recognized overnight courier to the addresses listed in Section 1 or as otherwise notified in writing.</w:t>
      </w:r>
    </w:p>
    <w:p/>
    <w:p>
      <w:r>
        <w:rPr>
          <w:b/>
          <w:sz w:val="20"/>
        </w:rPr>
        <w:t>20. SEVERABILITY</w:t>
      </w:r>
    </w:p>
    <w:p>
      <w:r>
        <w:rPr>
          <w:b w:val="0"/>
          <w:sz w:val="20"/>
        </w:rPr>
        <w:t>If any provision of this Agreement is held to be invalid or unenforceable, the remaining provisions shall continue in full force and effect.</w:t>
      </w:r>
    </w:p>
    <w:p/>
    <w:p>
      <w:r>
        <w:rPr>
          <w:b/>
          <w:sz w:val="20"/>
        </w:rPr>
        <w:t>21. WAIVER</w:t>
      </w:r>
    </w:p>
    <w:p>
      <w:r>
        <w:rPr>
          <w:b w:val="0"/>
          <w:sz w:val="20"/>
        </w:rPr>
        <w:t>Failure to enforce any provision of this Agreement shall not constitute a waiver of such provision or any other provision.</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OWNER/GRANTOR</w:t>
            </w:r>
          </w:p>
        </w:tc>
        <w:tc>
          <w:tcPr>
            <w:tcW w:type="dxa" w:w="4986"/>
            <w:tcBorders>
              <w:top w:val="nil"/>
              <w:left w:val="nil"/>
              <w:bottom w:val="nil"/>
              <w:right w:val="nil"/>
              <w:insideH w:val="nil"/>
              <w:insideV w:val="nil"/>
            </w:tcBorders>
          </w:tcPr>
          <w:p>
            <w:pPr>
              <w:jc w:val="center"/>
            </w:pPr>
            <w:r>
              <w:t>LICENSEE/GRANTEE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https://docs-business.com/exclusive-rights-contract-template/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exclusive-rights-contract-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