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CONSIGNMENT CONTRACT AGREEMENT</w:t>
      </w:r>
    </w:p>
    <w:p/>
    <w:p>
      <w:r>
        <w:rPr>
          <w:b/>
          <w:sz w:val="20"/>
        </w:rPr>
        <w:t>This Consignment Contract Agreement (the “Agreement”) is made by and between the following parties:</w:t>
      </w:r>
    </w:p>
    <w:p/>
    <w:p>
      <w:r>
        <w:rPr>
          <w:b/>
          <w:sz w:val="20"/>
        </w:rPr>
        <w:t>Consignor (Owner):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Consignee (Seller):</w:t>
      </w:r>
    </w:p>
    <w:p>
      <w:r>
        <w:rPr>
          <w:b w:val="0"/>
          <w:sz w:val="20"/>
        </w:rPr>
        <w:t>Full Name / Business Name: 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Consignor is the lawful owner of certain goods described below and desires to consign such goods to the Consignee for sale on the terms set forth herein;</w:t>
      </w:r>
    </w:p>
    <w:p>
      <w:r>
        <w:rPr>
          <w:b w:val="0"/>
          <w:sz w:val="20"/>
        </w:rPr>
        <w:t>WHEREAS, the Consignee agrees to accept the goods on consignment and to sell the goods on behalf of the Consignor according to the terms and conditions of this Agreement;</w:t>
      </w:r>
    </w:p>
    <w:p>
      <w:r>
        <w:rPr>
          <w:b w:val="0"/>
          <w:sz w:val="20"/>
        </w:rPr>
        <w:t>NOW, THEREFORE, in consideration of the mutual covenants and promises hereinafter contained, the parties hereto agree as follows:</w:t>
      </w:r>
    </w:p>
    <w:p/>
    <w:p>
      <w:r>
        <w:rPr>
          <w:b/>
          <w:sz w:val="20"/>
        </w:rPr>
        <w:t>Article 1 – Description of Goods</w:t>
      </w:r>
    </w:p>
    <w:p>
      <w:r>
        <w:rPr>
          <w:b w:val="0"/>
          <w:sz w:val="20"/>
        </w:rPr>
        <w:t>The Consignor consigns to the Consignee the following goods (the “Goods”):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Article 2 – Term of Consignment</w:t>
      </w:r>
    </w:p>
    <w:p>
      <w:r>
        <w:rPr>
          <w:b w:val="0"/>
          <w:sz w:val="20"/>
        </w:rPr>
        <w:t>The term of this consignment shall commence upon delivery of the Goods to the Consignee and shall continue until the Goods are sold, returned, or this Agreement is terminated in accordance with its provisions.</w:t>
      </w:r>
    </w:p>
    <w:p>
      <w:r>
        <w:rPr>
          <w:b w:val="0"/>
          <w:sz w:val="20"/>
        </w:rPr>
        <w:t>The Consignee shall notify the Consignor of the sale or other disposition of the Goods promptly and provide accounting as specified herein.</w:t>
      </w:r>
    </w:p>
    <w:p/>
    <w:p>
      <w:r>
        <w:rPr>
          <w:b/>
          <w:sz w:val="20"/>
        </w:rPr>
        <w:t>Article 3 – Price and Payment</w:t>
      </w:r>
    </w:p>
    <w:p>
      <w:r>
        <w:rPr>
          <w:b w:val="0"/>
          <w:sz w:val="20"/>
        </w:rPr>
        <w:t>3.1 Sale Price:</w:t>
      </w:r>
    </w:p>
    <w:p>
      <w:r>
        <w:rPr>
          <w:b w:val="0"/>
          <w:sz w:val="20"/>
        </w:rPr>
        <w:t>The Goods shall be offered for sale at the price(s) mutually agreed upon by the parties, as follows:</w:t>
      </w:r>
    </w:p>
    <w:p>
      <w:r>
        <w:rPr>
          <w:b w:val="0"/>
          <w:sz w:val="20"/>
        </w:rPr>
        <w:t>_____________________________________________________________________</w:t>
      </w:r>
    </w:p>
    <w:p>
      <w:r>
        <w:rPr>
          <w:b w:val="0"/>
          <w:sz w:val="20"/>
        </w:rPr>
        <w:t>_____________________________________________________________________</w:t>
      </w:r>
    </w:p>
    <w:p/>
    <w:p>
      <w:r>
        <w:rPr>
          <w:b w:val="0"/>
          <w:sz w:val="20"/>
        </w:rPr>
        <w:t>3.2 Payment Terms:</w:t>
      </w:r>
    </w:p>
    <w:p>
      <w:r>
        <w:rPr>
          <w:b w:val="0"/>
          <w:sz w:val="20"/>
        </w:rPr>
        <w:t>The Consignee shall remit to the Consignor the net sale proceeds within _______ days following the sale, after deducting any agreed commissions, fees, and expenses.</w:t>
      </w:r>
    </w:p>
    <w:p>
      <w:r>
        <w:rPr>
          <w:b w:val="0"/>
          <w:sz w:val="20"/>
        </w:rPr>
        <w:t>3.3 Commission:</w:t>
      </w:r>
    </w:p>
    <w:p>
      <w:r>
        <w:rPr>
          <w:b w:val="0"/>
          <w:sz w:val="20"/>
        </w:rPr>
        <w:t>The Consignee shall be entitled to a commission of _______% of the gross sale price for each sale of the Goods.</w:t>
      </w:r>
    </w:p>
    <w:p/>
    <w:p>
      <w:r>
        <w:rPr>
          <w:b/>
          <w:sz w:val="20"/>
        </w:rPr>
        <w:t>Article 4 – Responsibilities of the Consignee</w:t>
      </w:r>
    </w:p>
    <w:p>
      <w:r>
        <w:rPr>
          <w:b w:val="0"/>
          <w:sz w:val="20"/>
        </w:rPr>
        <w:t>The Consignee agrees to:</w:t>
      </w:r>
    </w:p>
    <w:p>
      <w:r>
        <w:rPr>
          <w:b w:val="0"/>
          <w:sz w:val="20"/>
        </w:rPr>
        <w:t>a) Use reasonable efforts to sell the Goods in a commercially reasonable manner;</w:t>
      </w:r>
    </w:p>
    <w:p>
      <w:r>
        <w:rPr>
          <w:b w:val="0"/>
          <w:sz w:val="20"/>
        </w:rPr>
        <w:t>b) Maintain the Goods in good condition and safeguard them against loss, damage, or theft;</w:t>
      </w:r>
    </w:p>
    <w:p>
      <w:r>
        <w:rPr>
          <w:b w:val="0"/>
          <w:sz w:val="20"/>
        </w:rPr>
        <w:t>c) Provide the Consignor with timely reports of sales and inventory status;</w:t>
      </w:r>
    </w:p>
    <w:p>
      <w:r>
        <w:rPr>
          <w:b w:val="0"/>
          <w:sz w:val="20"/>
        </w:rPr>
        <w:t>d) Not pledge, encumber, or otherwise dispose of the Goods except in the ordinary course of sale under this Agreement;</w:t>
      </w:r>
    </w:p>
    <w:p>
      <w:r>
        <w:rPr>
          <w:b w:val="0"/>
          <w:sz w:val="20"/>
        </w:rPr>
        <w:t>e) Comply with all applicable laws and regulations relating to the sale and handling of the Goods.</w:t>
      </w:r>
    </w:p>
    <w:p/>
    <w:p>
      <w:r>
        <w:rPr>
          <w:b/>
          <w:sz w:val="20"/>
        </w:rPr>
        <w:t>Article 5 – Responsibilities of the Consignor</w:t>
      </w:r>
    </w:p>
    <w:p>
      <w:r>
        <w:rPr>
          <w:b w:val="0"/>
          <w:sz w:val="20"/>
        </w:rPr>
        <w:t>The Consignor agrees to:</w:t>
      </w:r>
    </w:p>
    <w:p>
      <w:r>
        <w:rPr>
          <w:b w:val="0"/>
          <w:sz w:val="20"/>
        </w:rPr>
        <w:t>a) Deliver the Goods to the Consignee in good and saleable condition;</w:t>
      </w:r>
    </w:p>
    <w:p>
      <w:r>
        <w:rPr>
          <w:b w:val="0"/>
          <w:sz w:val="20"/>
        </w:rPr>
        <w:t>b) Provide all necessary documentation and title proving lawful ownership of the Goods;</w:t>
      </w:r>
    </w:p>
    <w:p>
      <w:r>
        <w:rPr>
          <w:b w:val="0"/>
          <w:sz w:val="20"/>
        </w:rPr>
        <w:t>c) Indemnify and hold harmless the Consignee from any claims or liabilities arising from defects in title, ownership disputes, or claims by third parties;</w:t>
      </w:r>
    </w:p>
    <w:p>
      <w:r>
        <w:rPr>
          <w:b w:val="0"/>
          <w:sz w:val="20"/>
        </w:rPr>
        <w:t>d) Cooperate with the Consignee in the sale and disposition of the Goods.</w:t>
      </w:r>
    </w:p>
    <w:p/>
    <w:p>
      <w:r>
        <w:rPr>
          <w:b/>
          <w:sz w:val="20"/>
        </w:rPr>
        <w:t>Article 6 – Risk of Loss</w:t>
      </w:r>
    </w:p>
    <w:p>
      <w:r>
        <w:rPr>
          <w:b w:val="0"/>
          <w:sz w:val="20"/>
        </w:rPr>
        <w:t>The risk of loss or damage to the Goods shall remain with the Consignor until delivery to the Consignee, and thereafter with the Consignee until sold or returned. The Consignee shall be liable for loss or damage caused by its negligence or willful misconduct.</w:t>
      </w:r>
    </w:p>
    <w:p/>
    <w:p>
      <w:r>
        <w:rPr>
          <w:b/>
          <w:sz w:val="20"/>
        </w:rPr>
        <w:t>Article 7 – Title and Ownership</w:t>
      </w:r>
    </w:p>
    <w:p>
      <w:r>
        <w:rPr>
          <w:b w:val="0"/>
          <w:sz w:val="20"/>
        </w:rPr>
        <w:t>Title and ownership of the Goods shall remain with the Consignor until the Goods are sold by the Consignee. Upon sale, the buyer’s title shall transfer directly from the Consignor.</w:t>
      </w:r>
    </w:p>
    <w:p/>
    <w:p>
      <w:r>
        <w:rPr>
          <w:b/>
          <w:sz w:val="20"/>
        </w:rPr>
        <w:t>Article 8 – Termination</w:t>
      </w:r>
    </w:p>
    <w:p>
      <w:r>
        <w:rPr>
          <w:b w:val="0"/>
          <w:sz w:val="20"/>
        </w:rPr>
        <w:t>Either party may terminate this Agreement upon written notice to the other party. Upon termination, the Consignee shall return any unsold Goods to the Consignor within _______ days at the Consignor’s expense.</w:t>
      </w:r>
    </w:p>
    <w:p>
      <w:r>
        <w:rPr>
          <w:b w:val="0"/>
          <w:sz w:val="20"/>
        </w:rPr>
        <w:t>Any outstanding payments due to the Consignor shall be paid promptly following termination.</w:t>
      </w:r>
    </w:p>
    <w:p/>
    <w:p>
      <w:r>
        <w:rPr>
          <w:b/>
          <w:sz w:val="20"/>
        </w:rPr>
        <w:t>Article 9 – Insurance</w:t>
      </w:r>
    </w:p>
    <w:p>
      <w:r>
        <w:rPr>
          <w:b w:val="0"/>
          <w:sz w:val="20"/>
        </w:rPr>
        <w:t>The Consignee agrees to maintain appropriate insurance coverage to protect the Goods while in its possession, naming the Consignor as an additional insured or loss payee as applicable. Evidence of such insurance shall be provided to the Consignor upon request.</w:t>
      </w:r>
    </w:p>
    <w:p/>
    <w:p>
      <w:r>
        <w:rPr>
          <w:b/>
          <w:sz w:val="20"/>
        </w:rPr>
        <w:t>Article 10 – Confidentiality</w:t>
      </w:r>
    </w:p>
    <w:p>
      <w:r>
        <w:rPr>
          <w:b w:val="0"/>
          <w:sz w:val="20"/>
        </w:rPr>
        <w:t>Both parties agree to keep confidential all non-public information received from the other party in connection with this Agreement and shall not disclose such information to any third party except as required by law or agreed in writing.</w:t>
      </w:r>
    </w:p>
    <w:p/>
    <w:p>
      <w:r>
        <w:rPr>
          <w:b/>
          <w:sz w:val="20"/>
        </w:rPr>
        <w:t>Article 11 – Governing Law and Dispute Resolution</w:t>
      </w:r>
    </w:p>
    <w:p>
      <w:r>
        <w:rPr>
          <w:b w:val="0"/>
          <w:sz w:val="20"/>
        </w:rPr>
        <w:t>This Agreement shall be governed by and construed in accordance with the laws of the State of ____________________, without regard to conflicts of law principles.</w:t>
      </w:r>
    </w:p>
    <w:p>
      <w:r>
        <w:rPr>
          <w:b w:val="0"/>
          <w:sz w:val="20"/>
        </w:rPr>
        <w:t>Any dispute arising out of or in connection with this Agreement shall be resolved by binding arbitration in accordance with the rules of the American Arbitration Association, with the place of arbitration being ____________________.</w:t>
      </w:r>
    </w:p>
    <w:p/>
    <w:p>
      <w:r>
        <w:rPr>
          <w:b/>
          <w:sz w:val="20"/>
        </w:rPr>
        <w:t>Article 12 – Miscellaneous</w:t>
      </w:r>
    </w:p>
    <w:p>
      <w:r>
        <w:rPr>
          <w:b w:val="0"/>
          <w:sz w:val="20"/>
        </w:rPr>
        <w:t>12.1 Entire Agreement:</w:t>
      </w:r>
    </w:p>
    <w:p>
      <w:r>
        <w:rPr>
          <w:b w:val="0"/>
          <w:sz w:val="20"/>
        </w:rPr>
        <w:t>This Agreement constitutes the entire agreement between the parties and supersedes all prior understandings, negotiations, or agreements, whether written or oral.</w:t>
      </w:r>
    </w:p>
    <w:p>
      <w:r>
        <w:rPr>
          <w:b w:val="0"/>
          <w:sz w:val="20"/>
        </w:rPr>
        <w:t>12.2 Amendments:</w:t>
      </w:r>
    </w:p>
    <w:p>
      <w:r>
        <w:rPr>
          <w:b w:val="0"/>
          <w:sz w:val="20"/>
        </w:rPr>
        <w:t>Any amendments or modifications to this Agreement must be in writing and signed by both parties.</w:t>
      </w:r>
    </w:p>
    <w:p>
      <w:r>
        <w:rPr>
          <w:b w:val="0"/>
          <w:sz w:val="20"/>
        </w:rPr>
        <w:t>12.3 Severability:</w:t>
      </w:r>
    </w:p>
    <w:p>
      <w:r>
        <w:rPr>
          <w:b w:val="0"/>
          <w:sz w:val="20"/>
        </w:rPr>
        <w:t>If any provision of this Agreement is held invalid or unenforceable, the remaining provisions shall remain in full force and effect.</w:t>
      </w:r>
    </w:p>
    <w:p>
      <w:r>
        <w:rPr>
          <w:b w:val="0"/>
          <w:sz w:val="20"/>
        </w:rPr>
        <w:t>12.4 Notices:</w:t>
      </w:r>
    </w:p>
    <w:p>
      <w:r>
        <w:rPr>
          <w:b w:val="0"/>
          <w:sz w:val="20"/>
        </w:rPr>
        <w:t>Any notices required or permitted under this Agreement shall be in writing and delivered to the parties at their addresses stated above.</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CONSIGNOR (OWNER)</w:t>
            </w:r>
          </w:p>
        </w:tc>
        <w:tc>
          <w:tcPr>
            <w:tcW w:type="dxa" w:w="4986"/>
            <w:tcBorders>
              <w:top w:val="nil"/>
              <w:left w:val="nil"/>
              <w:bottom w:val="nil"/>
              <w:right w:val="nil"/>
              <w:insideH w:val="nil"/>
              <w:insideV w:val="nil"/>
            </w:tcBorders>
          </w:tcPr>
          <w:p>
            <w:pPr>
              <w:jc w:val="center"/>
            </w:pPr>
            <w:r>
              <w:t>CONSIGNEE (SELLER)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https://docs-business.com/consignment-contract-template/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nsignment-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