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ASSIGNMENT OF INTEREST AGREEMENT</w:t>
      </w:r>
    </w:p>
    <w:p/>
    <w:p>
      <w:r>
        <w:rPr>
          <w:b/>
          <w:sz w:val="20"/>
        </w:rPr>
        <w:t>This Assignment of Interest Agreement (the "Agreement") is made and entered into by and between:</w:t>
      </w:r>
    </w:p>
    <w:p/>
    <w:p>
      <w:r>
        <w:rPr>
          <w:b/>
          <w:sz w:val="20"/>
        </w:rPr>
        <w:t>Assignor Information:</w:t>
      </w:r>
    </w:p>
    <w:p>
      <w:r>
        <w:rPr>
          <w:b w:val="0"/>
          <w:sz w:val="20"/>
        </w:rPr>
        <w:t>Full Name or Entity Name: 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r>
        <w:rPr>
          <w:b w:val="0"/>
          <w:sz w:val="20"/>
        </w:rPr>
        <w:t>Email: _________________________________________________________________</w:t>
      </w:r>
    </w:p>
    <w:p/>
    <w:p>
      <w:r>
        <w:rPr>
          <w:b/>
          <w:sz w:val="20"/>
        </w:rPr>
        <w:t>Assignee Information:</w:t>
      </w:r>
    </w:p>
    <w:p>
      <w:r>
        <w:rPr>
          <w:b w:val="0"/>
          <w:sz w:val="20"/>
        </w:rPr>
        <w:t>Full Name or Entity Name: 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Assignor possesses an interest in the following described asset, contract, or property (the "Interest");</w:t>
      </w:r>
    </w:p>
    <w:p>
      <w:r>
        <w:rPr>
          <w:b w:val="0"/>
          <w:sz w:val="20"/>
        </w:rPr>
        <w:t>WHEREAS, Assignor desires to assign and transfer all right, title, and interest in and to the Interest to Assignee;</w:t>
      </w:r>
    </w:p>
    <w:p>
      <w:r>
        <w:rPr>
          <w:b w:val="0"/>
          <w:sz w:val="20"/>
        </w:rPr>
        <w:t>WHEREAS, Assignee desires to accept the assignment of the Interest subject to the terms and conditions set forth herein;</w:t>
      </w:r>
    </w:p>
    <w:p/>
    <w:p>
      <w:r>
        <w:rPr>
          <w:b/>
          <w:sz w:val="20"/>
        </w:rPr>
        <w:t>1. DESCRIPTION OF INTEREST</w:t>
      </w:r>
    </w:p>
    <w:p>
      <w:r>
        <w:rPr>
          <w:b w:val="0"/>
          <w:sz w:val="20"/>
        </w:rPr>
        <w:t>Assignor hereby assigns, transfers, and conveys to Assignee all of Assignor’s right, title, and interest in and to the Interest described as follows:</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2. ASSIGNMENT</w:t>
      </w:r>
    </w:p>
    <w:p>
      <w:r>
        <w:rPr>
          <w:b w:val="0"/>
          <w:sz w:val="20"/>
        </w:rPr>
        <w:t>Assignor hereby irrevocably assigns, transfers, and sets over unto Assignee all rights, title, and interest in and to the Interest, including but not limited to any rights to receive payments, benefits, or proceeds relating to the Interest, to have and to hold the same unto Assignee, its successors and assigns, forever.</w:t>
      </w:r>
    </w:p>
    <w:p/>
    <w:p>
      <w:r>
        <w:rPr>
          <w:b/>
          <w:sz w:val="20"/>
        </w:rPr>
        <w:t>3. CONSIDERATION</w:t>
      </w:r>
    </w:p>
    <w:p>
      <w:r>
        <w:rPr>
          <w:b w:val="0"/>
          <w:sz w:val="20"/>
        </w:rPr>
        <w:t>In consideration of this assignment, Assignee agrees to pay Assignor the sum of ____________________ USD, receipt of which Assignor hereby acknowledges.</w:t>
      </w:r>
    </w:p>
    <w:p/>
    <w:p>
      <w:r>
        <w:rPr>
          <w:b/>
          <w:sz w:val="20"/>
        </w:rPr>
        <w:t>4. REPRESENTATIONS AND WARRANTIES OF ASSIGNOR</w:t>
      </w:r>
    </w:p>
    <w:p>
      <w:r>
        <w:rPr>
          <w:b w:val="0"/>
          <w:sz w:val="20"/>
        </w:rPr>
        <w:t>Assignor represents and warrants to Assignee that:</w:t>
      </w:r>
    </w:p>
    <w:p>
      <w:r>
        <w:rPr>
          <w:b w:val="0"/>
          <w:sz w:val="20"/>
        </w:rPr>
        <w:t>- Assignor is the sole legal and beneficial owner of the Interest and has full authority to assign the Interest;</w:t>
      </w:r>
    </w:p>
    <w:p>
      <w:r>
        <w:rPr>
          <w:b w:val="0"/>
          <w:sz w:val="20"/>
        </w:rPr>
        <w:t>- The Interest is free and clear of all liens, claims, encumbrances, and adverse interests;</w:t>
      </w:r>
    </w:p>
    <w:p>
      <w:r>
        <w:rPr>
          <w:b w:val="0"/>
          <w:sz w:val="20"/>
        </w:rPr>
        <w:t>- There are no existing agreements or obligations that would conflict with this assignment;</w:t>
      </w:r>
    </w:p>
    <w:p>
      <w:r>
        <w:rPr>
          <w:b w:val="0"/>
          <w:sz w:val="20"/>
        </w:rPr>
        <w:t>- Assignor will execute any additional documents reasonably required to effectuate this assignment.</w:t>
      </w:r>
    </w:p>
    <w:p/>
    <w:p>
      <w:r>
        <w:rPr>
          <w:b/>
          <w:sz w:val="20"/>
        </w:rPr>
        <w:t>5. NO WARRANTIES BY ASSIGNEE</w:t>
      </w:r>
    </w:p>
    <w:p>
      <w:r>
        <w:rPr>
          <w:b w:val="0"/>
          <w:sz w:val="20"/>
        </w:rPr>
        <w:t>Assignee accepts the Interest "AS IS," and makes no warranties, express or implied, except as expressly set forth herein.</w:t>
      </w:r>
    </w:p>
    <w:p/>
    <w:p>
      <w:r>
        <w:rPr>
          <w:b/>
          <w:sz w:val="20"/>
        </w:rPr>
        <w:t>6. INDEMNIFICATION</w:t>
      </w:r>
    </w:p>
    <w:p>
      <w:r>
        <w:rPr>
          <w:b w:val="0"/>
          <w:sz w:val="20"/>
        </w:rPr>
        <w:t>Assignor agrees to indemnify, defend, and hold harmless Assignee from any and all claims, damages, losses, liabilities, costs, and expenses (including reasonable attorneys’ fees) arising out of any breach of Assignor’s representations and warranties or any claim related to the Interest prior to the effective date of this Agreement.</w:t>
      </w:r>
    </w:p>
    <w:p/>
    <w:p>
      <w:r>
        <w:rPr>
          <w:b/>
          <w:sz w:val="20"/>
        </w:rPr>
        <w:t>7. GOVERNING LAW</w:t>
      </w:r>
    </w:p>
    <w:p>
      <w:r>
        <w:rPr>
          <w:b w:val="0"/>
          <w:sz w:val="20"/>
        </w:rPr>
        <w:t>This Agreement shall be governed by and construed in accordance with the laws of the United States and the State of ____________________, without regard to conflicts of law principles.</w:t>
      </w:r>
    </w:p>
    <w:p/>
    <w:p>
      <w:r>
        <w:rPr>
          <w:b/>
          <w:sz w:val="20"/>
        </w:rPr>
        <w:t>8. ENTIRE AGREEMENT</w:t>
      </w:r>
    </w:p>
    <w:p>
      <w:r>
        <w:rPr>
          <w:b w:val="0"/>
          <w:sz w:val="20"/>
        </w:rPr>
        <w:t>This Agreement constitutes the entire agreement between the parties with respect to the subject matter hereof and supersedes all prior understandings, agreements, or representations, oral or written.</w:t>
      </w:r>
    </w:p>
    <w:p/>
    <w:p>
      <w:r>
        <w:rPr>
          <w:b/>
          <w:sz w:val="20"/>
        </w:rPr>
        <w:t>9. AMENDMENTS</w:t>
      </w:r>
    </w:p>
    <w:p>
      <w:r>
        <w:rPr>
          <w:b w:val="0"/>
          <w:sz w:val="20"/>
        </w:rPr>
        <w:t>Any amendment or modification of this Agreement must be in writing and signed by both parties.</w:t>
      </w:r>
    </w:p>
    <w:p/>
    <w:p>
      <w:r>
        <w:rPr>
          <w:b/>
          <w:sz w:val="20"/>
        </w:rPr>
        <w:t>10. SUCCESSORS AND ASSIGNS</w:t>
      </w:r>
    </w:p>
    <w:p>
      <w:r>
        <w:rPr>
          <w:b w:val="0"/>
          <w:sz w:val="20"/>
        </w:rPr>
        <w:t>This Agreement shall be binding upon and inure to the benefit of the parties and their respective successors and assigns.</w:t>
      </w:r>
    </w:p>
    <w:p/>
    <w:p>
      <w:r>
        <w:rPr>
          <w:b/>
          <w:sz w:val="20"/>
        </w:rPr>
        <w:t>11. SEVERABILITY</w:t>
      </w:r>
    </w:p>
    <w:p>
      <w:r>
        <w:rPr>
          <w:b w:val="0"/>
          <w:sz w:val="20"/>
        </w:rPr>
        <w:t>If any provision of this Agreement is held invalid or unenforceable by a court of competent jurisdiction, the remaining provisions shall remain in full force and effect.</w:t>
      </w:r>
    </w:p>
    <w:p/>
    <w:p>
      <w:r>
        <w:rPr>
          <w:b/>
          <w:sz w:val="20"/>
        </w:rPr>
        <w:t>12.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https://docs-business.com/assignment-of-interest-template/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assignment-of-interes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